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1084" w14:textId="090274CF" w:rsidR="00BC0808" w:rsidRPr="00997EEE" w:rsidRDefault="00B376E5" w:rsidP="002D4E69">
      <w:pPr>
        <w:pStyle w:val="Bodytext30"/>
        <w:shd w:val="clear" w:color="auto" w:fill="auto"/>
        <w:spacing w:before="0" w:after="0" w:line="240" w:lineRule="auto"/>
        <w:jc w:val="left"/>
        <w:rPr>
          <w:rFonts w:cs="Times New Roman"/>
          <w:b/>
          <w:color w:val="8A0000"/>
          <w:lang w:val="ru-RU"/>
        </w:rPr>
      </w:pPr>
      <w:bookmarkStart w:id="0" w:name="bookmark0"/>
      <w:r w:rsidRPr="00997EEE">
        <w:rPr>
          <w:rFonts w:cs="Times New Roman"/>
          <w:b/>
          <w:color w:val="8A0000"/>
          <w:lang w:val="sr-Cyrl-RS"/>
        </w:rPr>
        <w:t>2</w:t>
      </w:r>
      <w:r w:rsidR="00997EEE">
        <w:rPr>
          <w:rFonts w:cs="Times New Roman"/>
          <w:b/>
          <w:color w:val="8A0000"/>
        </w:rPr>
        <w:t>3</w:t>
      </w:r>
      <w:r w:rsidR="007B4A49" w:rsidRPr="00997EEE">
        <w:rPr>
          <w:rFonts w:cs="Times New Roman"/>
          <w:b/>
          <w:color w:val="8A0000"/>
        </w:rPr>
        <w:t>2</w:t>
      </w:r>
      <w:r w:rsidR="00BC0808" w:rsidRPr="00997EEE">
        <w:rPr>
          <w:rFonts w:cs="Times New Roman"/>
          <w:b/>
          <w:color w:val="8A0000"/>
          <w:lang w:val="sr-Cyrl-RS"/>
        </w:rPr>
        <w:t>.</w:t>
      </w:r>
      <w:r w:rsidR="00BC0808" w:rsidRPr="00997EEE">
        <w:rPr>
          <w:rFonts w:cs="Times New Roman"/>
          <w:b/>
          <w:color w:val="8A0000"/>
          <w:lang w:val="ru-RU"/>
        </w:rPr>
        <w:t xml:space="preserve"> састанак Секције за историју медицине</w:t>
      </w:r>
      <w:r w:rsidR="008C740C" w:rsidRPr="00997EEE">
        <w:rPr>
          <w:rFonts w:cs="Times New Roman"/>
          <w:b/>
          <w:color w:val="8A0000"/>
          <w:lang w:val="ru-RU"/>
        </w:rPr>
        <w:t xml:space="preserve"> СЛД</w:t>
      </w:r>
    </w:p>
    <w:p w14:paraId="3BB0CED4" w14:textId="5EEA4E7B" w:rsidR="00B77823" w:rsidRPr="00997EEE" w:rsidRDefault="000352F7" w:rsidP="002D4E69">
      <w:pPr>
        <w:rPr>
          <w:rFonts w:ascii="Garamond" w:eastAsiaTheme="minorHAnsi" w:hAnsi="Garamond" w:cs="Garamond"/>
          <w:color w:val="8A0000"/>
          <w:sz w:val="28"/>
          <w:szCs w:val="28"/>
          <w:lang w:val="sr-Cyrl-RS" w:eastAsia="en-US"/>
        </w:rPr>
      </w:pPr>
      <w:r w:rsidRPr="00997EEE">
        <w:rPr>
          <w:rFonts w:ascii="Garamond" w:hAnsi="Garamond"/>
          <w:b/>
          <w:bCs/>
          <w:smallCaps/>
          <w:color w:val="8A0000"/>
          <w:sz w:val="28"/>
          <w:szCs w:val="28"/>
          <w:lang w:val="sr-Cyrl-RS"/>
        </w:rPr>
        <w:t>Прилози за историју медицине LX</w:t>
      </w:r>
      <w:r w:rsidR="00997EEE" w:rsidRPr="00997EEE">
        <w:rPr>
          <w:rFonts w:ascii="Garamond" w:hAnsi="Garamond"/>
          <w:b/>
          <w:bCs/>
          <w:smallCaps/>
          <w:color w:val="8A0000"/>
          <w:sz w:val="28"/>
          <w:szCs w:val="28"/>
          <w:lang w:val="sr-Cyrl-RS"/>
        </w:rPr>
        <w:t>I</w:t>
      </w:r>
      <w:r w:rsidRPr="00997EEE">
        <w:rPr>
          <w:rFonts w:ascii="Garamond" w:hAnsi="Garamond"/>
          <w:b/>
          <w:bCs/>
          <w:smallCaps/>
          <w:color w:val="8A0000"/>
          <w:sz w:val="28"/>
          <w:szCs w:val="28"/>
          <w:lang w:val="sr-Cyrl-RS"/>
        </w:rPr>
        <w:t>II</w:t>
      </w:r>
    </w:p>
    <w:p w14:paraId="0899F911" w14:textId="77777777" w:rsidR="00626482" w:rsidRPr="002D4E69" w:rsidRDefault="00626482" w:rsidP="00626482">
      <w:pPr>
        <w:spacing w:before="120" w:after="120"/>
        <w:ind w:right="-677"/>
        <w:rPr>
          <w:rFonts w:ascii="Garamond" w:hAnsi="Garamond"/>
          <w:color w:val="auto"/>
          <w:sz w:val="28"/>
          <w:szCs w:val="28"/>
          <w:lang w:val="sr-Cyrl-RS"/>
        </w:rPr>
      </w:pPr>
    </w:p>
    <w:p w14:paraId="016FCB4A" w14:textId="5D54721D" w:rsidR="00C46433" w:rsidRPr="00997EEE" w:rsidRDefault="000352F7" w:rsidP="0018737D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  <w:r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П</w:t>
      </w:r>
      <w:r w:rsidRPr="000352F7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 xml:space="preserve">роф. др </w:t>
      </w:r>
      <w:r w:rsidR="00997EEE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Гордана Оцић</w:t>
      </w:r>
    </w:p>
    <w:p w14:paraId="11B7CF33" w14:textId="51E0F146" w:rsidR="00D426B1" w:rsidRPr="00997EEE" w:rsidRDefault="00997EEE" w:rsidP="0018737D">
      <w:pPr>
        <w:pStyle w:val="Bodytext20"/>
        <w:spacing w:before="0" w:line="240" w:lineRule="auto"/>
        <w:rPr>
          <w:rFonts w:ascii="Garamond" w:hAnsi="Garamond"/>
          <w:b/>
          <w:smallCaps/>
          <w:sz w:val="32"/>
          <w:szCs w:val="32"/>
          <w:lang w:val="sr-Cyrl-RS"/>
        </w:rPr>
      </w:pPr>
      <w:r w:rsidRPr="00997EEE">
        <w:rPr>
          <w:rFonts w:ascii="Garamond" w:hAnsi="Garamond"/>
          <w:b/>
          <w:smallCaps/>
          <w:sz w:val="32"/>
          <w:szCs w:val="32"/>
          <w:lang w:val="sr-Cyrl-RS"/>
        </w:rPr>
        <w:t>Историја клиничке неуропсихологије</w:t>
      </w:r>
    </w:p>
    <w:p w14:paraId="3E04C990" w14:textId="77777777" w:rsidR="00D426B1" w:rsidRPr="002D4E69" w:rsidRDefault="00D426B1" w:rsidP="00D426B1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5CBB51B9" w14:textId="3BFC6583" w:rsidR="00D426B1" w:rsidRDefault="00997EEE" w:rsidP="00D426B1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  <w:r w:rsidRPr="00997EEE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проф. др Жарко Мартиновић</w:t>
      </w:r>
    </w:p>
    <w:p w14:paraId="342A8968" w14:textId="77777777" w:rsidR="00997EEE" w:rsidRPr="00997EEE" w:rsidRDefault="00997EEE" w:rsidP="00D426B1">
      <w:pPr>
        <w:pStyle w:val="Bodytext20"/>
        <w:spacing w:before="0" w:line="240" w:lineRule="auto"/>
        <w:rPr>
          <w:rFonts w:ascii="Garamond" w:hAnsi="Garamond"/>
          <w:b/>
          <w:smallCaps/>
          <w:sz w:val="32"/>
          <w:szCs w:val="32"/>
          <w:lang w:val="sr-Cyrl-RS"/>
        </w:rPr>
      </w:pPr>
      <w:r w:rsidRPr="00997EEE">
        <w:rPr>
          <w:rFonts w:ascii="Garamond" w:hAnsi="Garamond"/>
          <w:b/>
          <w:smallCaps/>
          <w:sz w:val="32"/>
          <w:szCs w:val="32"/>
          <w:lang w:val="sr-Cyrl-RS"/>
        </w:rPr>
        <w:t xml:space="preserve">Развој клиничке неурофизиологије </w:t>
      </w:r>
    </w:p>
    <w:p w14:paraId="3C7E3779" w14:textId="77777777" w:rsidR="00997EEE" w:rsidRDefault="00997EEE" w:rsidP="00D426B1">
      <w:pPr>
        <w:pStyle w:val="Bodytext20"/>
        <w:spacing w:before="0" w:line="240" w:lineRule="auto"/>
        <w:rPr>
          <w:rFonts w:ascii="Garamond" w:hAnsi="Garamond"/>
          <w:b/>
          <w:smallCaps/>
          <w:sz w:val="32"/>
          <w:szCs w:val="32"/>
          <w:lang w:val="sr-Cyrl-RS"/>
        </w:rPr>
      </w:pPr>
      <w:r w:rsidRPr="00997EEE">
        <w:rPr>
          <w:rFonts w:ascii="Garamond" w:hAnsi="Garamond"/>
          <w:b/>
          <w:smallCaps/>
          <w:sz w:val="32"/>
          <w:szCs w:val="32"/>
          <w:lang w:val="sr-Cyrl-RS"/>
        </w:rPr>
        <w:t xml:space="preserve">у Институту за ментално здравље </w:t>
      </w:r>
    </w:p>
    <w:p w14:paraId="193B01EC" w14:textId="5EE619F2" w:rsidR="00D426B1" w:rsidRPr="00997EEE" w:rsidRDefault="00997EEE" w:rsidP="00D426B1">
      <w:pPr>
        <w:pStyle w:val="Bodytext20"/>
        <w:spacing w:before="0" w:line="240" w:lineRule="auto"/>
        <w:rPr>
          <w:rFonts w:ascii="Garamond" w:hAnsi="Garamond"/>
          <w:b/>
          <w:smallCaps/>
          <w:sz w:val="32"/>
          <w:szCs w:val="32"/>
          <w:lang w:val="sr-Cyrl-RS"/>
        </w:rPr>
      </w:pPr>
      <w:r w:rsidRPr="00997EEE">
        <w:rPr>
          <w:rFonts w:ascii="Garamond" w:hAnsi="Garamond"/>
          <w:b/>
          <w:smallCaps/>
          <w:sz w:val="32"/>
          <w:szCs w:val="32"/>
          <w:lang w:val="sr-Cyrl-RS"/>
        </w:rPr>
        <w:t>од оснивања до 2010. године</w:t>
      </w:r>
    </w:p>
    <w:p w14:paraId="2F43E39A" w14:textId="77777777" w:rsidR="00D426B1" w:rsidRPr="002D4E69" w:rsidRDefault="00D426B1" w:rsidP="00D426B1">
      <w:pPr>
        <w:pStyle w:val="Bodytext20"/>
        <w:spacing w:before="0" w:line="240" w:lineRule="auto"/>
        <w:rPr>
          <w:rFonts w:ascii="Garamond" w:hAnsi="Garamond"/>
          <w:bCs/>
          <w:smallCaps/>
          <w:sz w:val="28"/>
          <w:szCs w:val="28"/>
          <w:lang w:val="sr-Cyrl-RS"/>
        </w:rPr>
      </w:pPr>
    </w:p>
    <w:p w14:paraId="3AD96278" w14:textId="77777777" w:rsidR="0026023D" w:rsidRDefault="0026023D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75394C35" w14:textId="3756A4E0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Српско лекарско друштв</w:t>
      </w:r>
      <w:r w:rsidR="000352F7">
        <w:rPr>
          <w:rFonts w:ascii="Garamond" w:hAnsi="Garamond" w:cs="Times New Roman"/>
          <w:sz w:val="28"/>
          <w:szCs w:val="28"/>
          <w:lang w:val="ru-RU"/>
        </w:rPr>
        <w:t>о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 xml:space="preserve">, </w:t>
      </w:r>
      <w:r w:rsidR="000352F7">
        <w:rPr>
          <w:rFonts w:ascii="Garamond" w:hAnsi="Garamond" w:cs="Times New Roman"/>
          <w:sz w:val="28"/>
          <w:szCs w:val="28"/>
          <w:lang w:val="ru-RU"/>
        </w:rPr>
        <w:t>Џорџа Вашингтона 19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, Београд</w:t>
      </w:r>
    </w:p>
    <w:p w14:paraId="322D8FB5" w14:textId="5CCF24C9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8154FF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8154FF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0352F7">
        <w:rPr>
          <w:rFonts w:ascii="Garamond" w:hAnsi="Garamond" w:cs="Times New Roman"/>
          <w:sz w:val="28"/>
          <w:szCs w:val="28"/>
          <w:lang w:val="sr-Cyrl-RS"/>
        </w:rPr>
        <w:t>3</w:t>
      </w:r>
      <w:r w:rsidR="00997EEE">
        <w:rPr>
          <w:rFonts w:ascii="Garamond" w:hAnsi="Garamond" w:cs="Times New Roman"/>
          <w:sz w:val="28"/>
          <w:szCs w:val="28"/>
          <w:lang w:val="sr-Cyrl-RS"/>
        </w:rPr>
        <w:t>1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0352F7">
        <w:rPr>
          <w:rFonts w:ascii="Garamond" w:hAnsi="Garamond" w:cs="Times New Roman"/>
          <w:sz w:val="28"/>
          <w:szCs w:val="28"/>
          <w:lang w:val="sr-Cyrl-RS"/>
        </w:rPr>
        <w:t>окто</w:t>
      </w:r>
      <w:r w:rsidR="00483440">
        <w:rPr>
          <w:rFonts w:ascii="Garamond" w:hAnsi="Garamond" w:cs="Times New Roman"/>
          <w:sz w:val="28"/>
          <w:szCs w:val="28"/>
          <w:lang w:val="sr-Cyrl-RS"/>
        </w:rPr>
        <w:t>бар</w:t>
      </w:r>
      <w:r w:rsidR="007B4A49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8154FF">
        <w:rPr>
          <w:rFonts w:ascii="Garamond" w:hAnsi="Garamond" w:cs="Times New Roman"/>
          <w:sz w:val="28"/>
          <w:szCs w:val="28"/>
          <w:lang w:val="ru-RU"/>
        </w:rPr>
        <w:t>20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2</w:t>
      </w:r>
      <w:r w:rsidR="00B77823">
        <w:rPr>
          <w:rFonts w:ascii="Garamond" w:hAnsi="Garamond" w:cs="Times New Roman"/>
          <w:sz w:val="28"/>
          <w:szCs w:val="28"/>
          <w:lang w:val="sr-Cyrl-RS"/>
        </w:rPr>
        <w:t>4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2670CB33" w:rsidR="008C740C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1</w:t>
      </w:r>
      <w:r w:rsidR="00B77823">
        <w:rPr>
          <w:rFonts w:ascii="Garamond" w:hAnsi="Garamond" w:cs="Times New Roman"/>
          <w:sz w:val="28"/>
          <w:szCs w:val="28"/>
          <w:lang w:val="sr-Cyrl-RS"/>
        </w:rPr>
        <w:t>8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8154FF">
        <w:rPr>
          <w:rFonts w:ascii="Garamond" w:hAnsi="Garamond" w:cs="Times New Roman"/>
          <w:sz w:val="28"/>
          <w:szCs w:val="28"/>
          <w:lang w:val="sr-Cyrl-RS"/>
        </w:rPr>
        <w:t>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0</w:t>
      </w:r>
      <w:bookmarkStart w:id="1" w:name="_GoBack"/>
      <w:bookmarkEnd w:id="1"/>
    </w:p>
    <w:bookmarkEnd w:id="0"/>
    <w:p w14:paraId="6853C62F" w14:textId="77777777" w:rsidR="000F3D6C" w:rsidRPr="008154FF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997EEE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044F7466" w:rsidR="00F665DB" w:rsidRPr="00997EEE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626482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А-1-1</w:t>
      </w:r>
      <w:r w:rsidR="00D426B1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7</w:t>
      </w:r>
      <w:r w:rsidR="000352F7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1</w:t>
      </w:r>
      <w:r w:rsidR="00997EEE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1</w:t>
      </w:r>
      <w:r w:rsidR="00626482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/24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997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17489"/>
    <w:rsid w:val="000352F7"/>
    <w:rsid w:val="000E74DB"/>
    <w:rsid w:val="000F3D6C"/>
    <w:rsid w:val="001150F5"/>
    <w:rsid w:val="0018737D"/>
    <w:rsid w:val="0026023D"/>
    <w:rsid w:val="0028256A"/>
    <w:rsid w:val="002D4E69"/>
    <w:rsid w:val="002F54CE"/>
    <w:rsid w:val="00394764"/>
    <w:rsid w:val="003C5053"/>
    <w:rsid w:val="003F52CE"/>
    <w:rsid w:val="003F7355"/>
    <w:rsid w:val="00483440"/>
    <w:rsid w:val="004A6883"/>
    <w:rsid w:val="0051475F"/>
    <w:rsid w:val="00545098"/>
    <w:rsid w:val="00580460"/>
    <w:rsid w:val="00626482"/>
    <w:rsid w:val="00656C3A"/>
    <w:rsid w:val="00715AF8"/>
    <w:rsid w:val="007B4A49"/>
    <w:rsid w:val="007C6651"/>
    <w:rsid w:val="008154FF"/>
    <w:rsid w:val="00882B16"/>
    <w:rsid w:val="008968DF"/>
    <w:rsid w:val="008C45D5"/>
    <w:rsid w:val="008C740C"/>
    <w:rsid w:val="009168B2"/>
    <w:rsid w:val="00932F17"/>
    <w:rsid w:val="00997EEE"/>
    <w:rsid w:val="00A80055"/>
    <w:rsid w:val="00B376E5"/>
    <w:rsid w:val="00B77823"/>
    <w:rsid w:val="00BC0808"/>
    <w:rsid w:val="00C00793"/>
    <w:rsid w:val="00C16611"/>
    <w:rsid w:val="00C46433"/>
    <w:rsid w:val="00D426B1"/>
    <w:rsid w:val="00F57929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3</cp:revision>
  <dcterms:created xsi:type="dcterms:W3CDTF">2024-10-20T18:14:00Z</dcterms:created>
  <dcterms:modified xsi:type="dcterms:W3CDTF">2024-10-20T18:18:00Z</dcterms:modified>
</cp:coreProperties>
</file>