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6605" w:rsidRDefault="00192E37" w:rsidP="00C851DE">
      <w:pPr>
        <w:jc w:val="center"/>
        <w:rPr>
          <w:rFonts w:asciiTheme="minorHAnsi" w:hAnsiTheme="minorHAnsi" w:cstheme="minorHAnsi"/>
          <w:sz w:val="4"/>
          <w:szCs w:val="4"/>
        </w:rPr>
      </w:pPr>
      <w:r>
        <w:rPr>
          <w:rFonts w:asciiTheme="minorHAnsi" w:hAnsiTheme="minorHAnsi" w:cstheme="minorHAnsi"/>
        </w:rPr>
        <w:t xml:space="preserve">  </w:t>
      </w:r>
      <w:r w:rsidR="004B6605" w:rsidRPr="004B6605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>
            <wp:extent cx="1905000" cy="1092317"/>
            <wp:effectExtent l="19050" t="0" r="0" b="0"/>
            <wp:docPr id="5" name="Picture 1" descr="Резултат слика за Srpsko lekarsko društ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Srpsko lekarsko društv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92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1DE" w:rsidRDefault="00C851DE" w:rsidP="00C851DE">
      <w:pPr>
        <w:jc w:val="center"/>
        <w:rPr>
          <w:rFonts w:asciiTheme="minorHAnsi" w:hAnsiTheme="minorHAnsi" w:cstheme="minorHAnsi"/>
          <w:sz w:val="4"/>
          <w:szCs w:val="4"/>
        </w:rPr>
      </w:pPr>
    </w:p>
    <w:p w:rsidR="00C851DE" w:rsidRPr="00C851DE" w:rsidRDefault="00C851DE" w:rsidP="00C851DE">
      <w:pPr>
        <w:jc w:val="center"/>
        <w:rPr>
          <w:rFonts w:asciiTheme="minorHAnsi" w:hAnsiTheme="minorHAnsi" w:cstheme="minorHAnsi"/>
          <w:sz w:val="4"/>
          <w:szCs w:val="4"/>
        </w:rPr>
      </w:pPr>
    </w:p>
    <w:p w:rsidR="004B6605" w:rsidRPr="007D57B8" w:rsidRDefault="004B6605" w:rsidP="00C851DE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7D57B8">
        <w:rPr>
          <w:rFonts w:asciiTheme="minorHAnsi" w:hAnsiTheme="minorHAnsi" w:cstheme="minorHAnsi"/>
          <w:b/>
          <w:sz w:val="40"/>
          <w:szCs w:val="40"/>
        </w:rPr>
        <w:t>Srpsko lekarsko društvo</w:t>
      </w:r>
    </w:p>
    <w:p w:rsidR="004B6605" w:rsidRPr="004B6605" w:rsidRDefault="004B6605" w:rsidP="00C851DE">
      <w:pPr>
        <w:jc w:val="center"/>
        <w:rPr>
          <w:rFonts w:asciiTheme="minorHAnsi" w:hAnsiTheme="minorHAnsi" w:cstheme="minorHAnsi"/>
          <w:b/>
          <w:sz w:val="4"/>
          <w:szCs w:val="4"/>
        </w:rPr>
      </w:pPr>
    </w:p>
    <w:p w:rsidR="007C2B8D" w:rsidRPr="007D57B8" w:rsidRDefault="004B6605" w:rsidP="00C851DE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D57B8">
        <w:rPr>
          <w:rFonts w:asciiTheme="minorHAnsi" w:hAnsiTheme="minorHAnsi" w:cstheme="minorHAnsi"/>
          <w:b/>
          <w:sz w:val="26"/>
          <w:szCs w:val="26"/>
        </w:rPr>
        <w:t>Beograd, Džordža Vašingtona 19</w:t>
      </w:r>
    </w:p>
    <w:p w:rsidR="004B6605" w:rsidRPr="00C55A90" w:rsidRDefault="00DE0228" w:rsidP="004B6605">
      <w:pPr>
        <w:rPr>
          <w:b/>
          <w:sz w:val="32"/>
          <w:szCs w:val="32"/>
        </w:rPr>
      </w:pPr>
      <w:r>
        <w:rPr>
          <w:b/>
          <w:sz w:val="26"/>
          <w:szCs w:val="26"/>
        </w:rPr>
        <w:t xml:space="preserve">                        </w:t>
      </w:r>
      <w:r w:rsidR="004B6605">
        <w:rPr>
          <w:b/>
          <w:sz w:val="26"/>
          <w:szCs w:val="26"/>
        </w:rPr>
        <w:t xml:space="preserve">    </w:t>
      </w:r>
    </w:p>
    <w:p w:rsidR="001E412D" w:rsidRPr="00C55A90" w:rsidRDefault="001E412D" w:rsidP="00CA286A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C55A90">
        <w:rPr>
          <w:rFonts w:asciiTheme="minorHAnsi" w:hAnsiTheme="minorHAnsi" w:cstheme="minorHAnsi"/>
          <w:b/>
          <w:sz w:val="48"/>
          <w:szCs w:val="48"/>
        </w:rPr>
        <w:t>OBAVEŠTENJE</w:t>
      </w:r>
    </w:p>
    <w:p w:rsidR="00C55A90" w:rsidRPr="00C55A90" w:rsidRDefault="00C55A90" w:rsidP="00CA286A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EA3C8C" w:rsidRPr="00624A17" w:rsidRDefault="001E412D" w:rsidP="00EA3C8C">
      <w:pPr>
        <w:rPr>
          <w:rFonts w:asciiTheme="minorHAnsi" w:hAnsiTheme="minorHAnsi" w:cstheme="minorHAnsi"/>
          <w:sz w:val="16"/>
          <w:szCs w:val="16"/>
        </w:rPr>
      </w:pPr>
      <w:r w:rsidRPr="00A93C39">
        <w:rPr>
          <w:rFonts w:asciiTheme="minorHAnsi" w:hAnsiTheme="minorHAnsi" w:cstheme="minorHAnsi"/>
        </w:rPr>
        <w:t xml:space="preserve"> </w:t>
      </w:r>
    </w:p>
    <w:p w:rsidR="00C55A90" w:rsidRPr="00EE51AF" w:rsidRDefault="00EE2791" w:rsidP="00EE2791">
      <w:pPr>
        <w:jc w:val="both"/>
        <w:rPr>
          <w:b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</w:t>
      </w:r>
      <w:r w:rsidR="00C62D81">
        <w:rPr>
          <w:rFonts w:asciiTheme="minorHAnsi" w:hAnsiTheme="minorHAnsi" w:cstheme="minorHAnsi"/>
          <w:b/>
          <w:sz w:val="26"/>
          <w:szCs w:val="26"/>
        </w:rPr>
        <w:t>Dana 3. juna 2023</w:t>
      </w:r>
      <w:r w:rsidR="009A6621" w:rsidRPr="00C851DE">
        <w:rPr>
          <w:rFonts w:asciiTheme="minorHAnsi" w:hAnsiTheme="minorHAnsi" w:cstheme="minorHAnsi"/>
          <w:b/>
          <w:sz w:val="26"/>
          <w:szCs w:val="26"/>
        </w:rPr>
        <w:t xml:space="preserve">. godine </w:t>
      </w:r>
      <w:r w:rsidR="0001436B" w:rsidRPr="00C851DE">
        <w:rPr>
          <w:rFonts w:asciiTheme="minorHAnsi" w:hAnsiTheme="minorHAnsi" w:cstheme="minorHAnsi"/>
          <w:b/>
          <w:sz w:val="26"/>
          <w:szCs w:val="26"/>
        </w:rPr>
        <w:t>Pedijatrijska sekcija</w:t>
      </w:r>
      <w:r w:rsidR="00C62D81">
        <w:rPr>
          <w:rFonts w:asciiTheme="minorHAnsi" w:hAnsiTheme="minorHAnsi" w:cstheme="minorHAnsi"/>
          <w:b/>
          <w:sz w:val="26"/>
          <w:szCs w:val="26"/>
        </w:rPr>
        <w:t xml:space="preserve"> Srpskog lekarskog društva  održava redovni stručni sastanak i nakon toga Izbornu skupštinu za naredni četvorogodišnji period. Sastanak </w:t>
      </w:r>
      <w:r w:rsidR="009A6621" w:rsidRPr="00C851DE">
        <w:rPr>
          <w:rFonts w:asciiTheme="minorHAnsi" w:hAnsiTheme="minorHAnsi" w:cstheme="minorHAnsi"/>
          <w:b/>
          <w:sz w:val="26"/>
          <w:szCs w:val="26"/>
        </w:rPr>
        <w:t>će se održati u amfiteatru Doma lekara Srbije (Beograd, Kraljice Natalije 1-3</w:t>
      </w:r>
      <w:r w:rsidR="00C851DE" w:rsidRPr="00C851DE">
        <w:rPr>
          <w:rFonts w:asciiTheme="minorHAnsi" w:hAnsiTheme="minorHAnsi" w:cstheme="minorHAnsi"/>
          <w:b/>
          <w:sz w:val="26"/>
          <w:szCs w:val="26"/>
        </w:rPr>
        <w:t xml:space="preserve">) </w:t>
      </w:r>
      <w:r w:rsidR="009A6621" w:rsidRPr="00C851DE">
        <w:rPr>
          <w:rFonts w:asciiTheme="minorHAnsi" w:hAnsiTheme="minorHAnsi" w:cstheme="minorHAnsi"/>
          <w:b/>
          <w:sz w:val="26"/>
          <w:szCs w:val="26"/>
        </w:rPr>
        <w:t>sa početkom u 11</w:t>
      </w:r>
      <w:r w:rsidR="009A6621" w:rsidRPr="00EE51AF">
        <w:rPr>
          <w:rFonts w:asciiTheme="minorHAnsi" w:hAnsiTheme="minorHAnsi" w:cstheme="minorHAnsi"/>
          <w:b/>
          <w:sz w:val="26"/>
          <w:szCs w:val="26"/>
        </w:rPr>
        <w:t>.00</w:t>
      </w:r>
      <w:r w:rsidR="00EE51AF" w:rsidRPr="00EE51AF">
        <w:rPr>
          <w:b/>
        </w:rPr>
        <w:t>.</w:t>
      </w:r>
    </w:p>
    <w:p w:rsidR="00EA3C8C" w:rsidRPr="003F2702" w:rsidRDefault="00EA3C8C" w:rsidP="00EE2791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502241" w:rsidRPr="00502241" w:rsidRDefault="00421F6F" w:rsidP="00502241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EE6B31">
        <w:rPr>
          <w:rFonts w:asciiTheme="minorHAnsi" w:hAnsiTheme="minorHAnsi" w:cstheme="minorHAnsi"/>
          <w:b/>
          <w:sz w:val="26"/>
          <w:szCs w:val="26"/>
        </w:rPr>
        <w:t xml:space="preserve">      </w:t>
      </w:r>
      <w:r w:rsidR="00EA3C8C" w:rsidRPr="00EE6B31">
        <w:rPr>
          <w:rFonts w:asciiTheme="minorHAnsi" w:hAnsiTheme="minorHAnsi" w:cstheme="minorHAnsi"/>
          <w:b/>
          <w:sz w:val="26"/>
          <w:szCs w:val="26"/>
        </w:rPr>
        <w:t>Dnevni</w:t>
      </w:r>
      <w:r w:rsidR="00502241" w:rsidRPr="0050224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C62D81">
        <w:rPr>
          <w:rFonts w:asciiTheme="minorHAnsi" w:hAnsiTheme="minorHAnsi" w:cstheme="minorHAnsi"/>
          <w:b/>
          <w:sz w:val="26"/>
          <w:szCs w:val="26"/>
        </w:rPr>
        <w:t>r</w:t>
      </w:r>
      <w:r w:rsidR="00502241" w:rsidRPr="00EE6B31">
        <w:rPr>
          <w:rFonts w:asciiTheme="minorHAnsi" w:hAnsiTheme="minorHAnsi" w:cstheme="minorHAnsi"/>
          <w:b/>
          <w:sz w:val="26"/>
          <w:szCs w:val="26"/>
        </w:rPr>
        <w:t>ed:</w:t>
      </w:r>
    </w:p>
    <w:p w:rsidR="00502241" w:rsidRPr="00502241" w:rsidRDefault="00502241" w:rsidP="00502241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6"/>
          <w:szCs w:val="26"/>
        </w:rPr>
      </w:pPr>
      <w:r w:rsidRPr="00502241">
        <w:rPr>
          <w:rFonts w:asciiTheme="minorHAnsi" w:hAnsiTheme="minorHAnsi" w:cstheme="minorHAnsi"/>
          <w:b/>
          <w:sz w:val="26"/>
          <w:szCs w:val="26"/>
        </w:rPr>
        <w:t>Promocija knjige »Astma u dece« autora prof. dr Anđelke Stojković</w:t>
      </w:r>
      <w:r w:rsidR="00C62D81">
        <w:rPr>
          <w:rFonts w:asciiTheme="minorHAnsi" w:hAnsiTheme="minorHAnsi" w:cstheme="minorHAnsi"/>
          <w:b/>
          <w:sz w:val="26"/>
          <w:szCs w:val="26"/>
        </w:rPr>
        <w:t xml:space="preserve">, </w:t>
      </w:r>
    </w:p>
    <w:p w:rsidR="00502241" w:rsidRPr="00C62D81" w:rsidRDefault="00502241" w:rsidP="00502241">
      <w:pPr>
        <w:pStyle w:val="ListParagraph"/>
        <w:jc w:val="both"/>
        <w:rPr>
          <w:rFonts w:asciiTheme="minorHAnsi" w:hAnsiTheme="minorHAnsi" w:cstheme="minorHAnsi"/>
          <w:b/>
          <w:sz w:val="26"/>
          <w:szCs w:val="26"/>
        </w:rPr>
      </w:pPr>
      <w:r w:rsidRPr="00C62D81">
        <w:rPr>
          <w:rFonts w:asciiTheme="minorHAnsi" w:hAnsiTheme="minorHAnsi" w:cstheme="minorHAnsi"/>
          <w:b/>
          <w:sz w:val="26"/>
          <w:szCs w:val="26"/>
        </w:rPr>
        <w:t xml:space="preserve">Fakultet medicinskih nauka Univerziteta u Kragujevcu </w:t>
      </w:r>
    </w:p>
    <w:p w:rsidR="00502241" w:rsidRPr="00502241" w:rsidRDefault="00502241" w:rsidP="00502241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502241">
        <w:rPr>
          <w:rFonts w:asciiTheme="minorHAnsi" w:hAnsiTheme="minorHAnsi" w:cstheme="minorHAnsi"/>
          <w:sz w:val="26"/>
          <w:szCs w:val="26"/>
        </w:rPr>
        <w:t>Doc. dr Ružica Kravljanac, Institut za zdravstvenu zaštitu majke i deteta Srbije “Dr V. Čupić”, Novi Beograd</w:t>
      </w:r>
    </w:p>
    <w:p w:rsidR="00502241" w:rsidRPr="00502241" w:rsidRDefault="00502241" w:rsidP="00502241">
      <w:pPr>
        <w:pStyle w:val="ListParagraph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02241">
        <w:rPr>
          <w:rFonts w:asciiTheme="minorHAnsi" w:hAnsiTheme="minorHAnsi" w:cstheme="minorHAnsi"/>
          <w:b/>
          <w:sz w:val="26"/>
          <w:szCs w:val="26"/>
        </w:rPr>
        <w:t xml:space="preserve">Novi dijagnostički pristup kod dece sa epileptičkim napadima </w:t>
      </w:r>
    </w:p>
    <w:p w:rsidR="00502241" w:rsidRPr="00502241" w:rsidRDefault="00502241" w:rsidP="00502241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502241">
        <w:rPr>
          <w:rFonts w:asciiTheme="minorHAnsi" w:hAnsiTheme="minorHAnsi" w:cstheme="minorHAnsi"/>
          <w:sz w:val="26"/>
          <w:szCs w:val="26"/>
        </w:rPr>
        <w:t>Doc. dr Jelena Lazić, Univerzitetska dečja klinika, Beograd</w:t>
      </w:r>
    </w:p>
    <w:p w:rsidR="00502241" w:rsidRPr="00502241" w:rsidRDefault="00502241" w:rsidP="00502241">
      <w:pPr>
        <w:pStyle w:val="ListParagraph"/>
        <w:jc w:val="both"/>
        <w:rPr>
          <w:rFonts w:asciiTheme="minorHAnsi" w:hAnsiTheme="minorHAnsi" w:cstheme="minorHAnsi"/>
          <w:sz w:val="26"/>
          <w:szCs w:val="26"/>
        </w:rPr>
      </w:pPr>
      <w:r w:rsidRPr="00502241">
        <w:rPr>
          <w:rFonts w:asciiTheme="minorHAnsi" w:hAnsiTheme="minorHAnsi" w:cstheme="minorHAnsi"/>
          <w:b/>
          <w:sz w:val="26"/>
          <w:szCs w:val="26"/>
        </w:rPr>
        <w:t>Eozinofilija u dece</w:t>
      </w:r>
    </w:p>
    <w:p w:rsidR="00502241" w:rsidRPr="00502241" w:rsidRDefault="00502241" w:rsidP="0050224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6"/>
          <w:szCs w:val="26"/>
        </w:rPr>
      </w:pPr>
      <w:r w:rsidRPr="00502241">
        <w:rPr>
          <w:rFonts w:asciiTheme="minorHAnsi" w:hAnsiTheme="minorHAnsi" w:cstheme="minorHAnsi"/>
          <w:sz w:val="26"/>
          <w:szCs w:val="26"/>
        </w:rPr>
        <w:t xml:space="preserve">Klin. asist. dr </w:t>
      </w:r>
      <w:r w:rsidR="00FF596F">
        <w:rPr>
          <w:rFonts w:asciiTheme="minorHAnsi" w:hAnsiTheme="minorHAnsi" w:cstheme="minorHAnsi"/>
          <w:sz w:val="26"/>
          <w:szCs w:val="26"/>
        </w:rPr>
        <w:t xml:space="preserve">sci. med. </w:t>
      </w:r>
      <w:r w:rsidRPr="00502241">
        <w:rPr>
          <w:rFonts w:asciiTheme="minorHAnsi" w:hAnsiTheme="minorHAnsi" w:cstheme="minorHAnsi"/>
          <w:sz w:val="26"/>
          <w:szCs w:val="26"/>
        </w:rPr>
        <w:t xml:space="preserve">Ivan Milovanović, Univerzitetska dečja klinika, Beograd </w:t>
      </w:r>
    </w:p>
    <w:p w:rsidR="00502241" w:rsidRDefault="00502241" w:rsidP="00502241">
      <w:pPr>
        <w:pStyle w:val="ListParagraph"/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502241">
        <w:rPr>
          <w:rFonts w:asciiTheme="minorHAnsi" w:hAnsiTheme="minorHAnsi" w:cstheme="minorHAnsi"/>
          <w:b/>
          <w:bCs/>
          <w:color w:val="000000"/>
          <w:sz w:val="26"/>
          <w:szCs w:val="26"/>
        </w:rPr>
        <w:t>Specifičnosti dijagnostike i terapije Kronove bolesti u dečjem uzrastu</w:t>
      </w:r>
    </w:p>
    <w:p w:rsidR="00502241" w:rsidRPr="00502241" w:rsidRDefault="00502241" w:rsidP="00502241">
      <w:pPr>
        <w:pStyle w:val="ListParagraph"/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C55A90" w:rsidRDefault="00502241" w:rsidP="00C55A90">
      <w:pPr>
        <w:pStyle w:val="ListParagraph"/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000000"/>
          <w:sz w:val="26"/>
          <w:szCs w:val="26"/>
        </w:rPr>
        <w:t>Izborna skupština Pedijatrijske sekcije Srpskog lekarskog društva za naredni četvorogodišnji period</w:t>
      </w:r>
      <w:r w:rsidR="00C62D81">
        <w:rPr>
          <w:rFonts w:asciiTheme="minorHAnsi" w:hAnsiTheme="minorHAnsi" w:cstheme="minorHAnsi"/>
          <w:b/>
          <w:bCs/>
          <w:color w:val="000000"/>
          <w:sz w:val="26"/>
          <w:szCs w:val="26"/>
        </w:rPr>
        <w:t>.</w:t>
      </w:r>
      <w:r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</w:p>
    <w:p w:rsidR="00C55A90" w:rsidRPr="00C55A90" w:rsidRDefault="00C55A90" w:rsidP="00C55A90">
      <w:pPr>
        <w:pStyle w:val="ListParagraph"/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7D57B8" w:rsidRPr="00C55A90" w:rsidRDefault="002B6DF3" w:rsidP="00C55A90">
      <w:pPr>
        <w:pStyle w:val="ListParagraph"/>
        <w:spacing w:before="100" w:beforeAutospacing="1" w:after="100" w:afterAutospacing="1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C55A90">
        <w:rPr>
          <w:rFonts w:asciiTheme="minorHAnsi" w:hAnsiTheme="minorHAnsi" w:cstheme="minorHAnsi"/>
          <w:b/>
          <w:sz w:val="26"/>
          <w:szCs w:val="26"/>
        </w:rPr>
        <w:t xml:space="preserve">Koktel </w:t>
      </w:r>
    </w:p>
    <w:p w:rsidR="00C55A90" w:rsidRPr="00C55A90" w:rsidRDefault="00C55A90" w:rsidP="007D57B8">
      <w:pPr>
        <w:pStyle w:val="ListParagraph"/>
        <w:rPr>
          <w:rFonts w:asciiTheme="minorHAnsi" w:hAnsiTheme="minorHAnsi" w:cstheme="minorHAnsi"/>
          <w:b/>
          <w:sz w:val="16"/>
          <w:szCs w:val="16"/>
        </w:rPr>
      </w:pPr>
    </w:p>
    <w:p w:rsidR="002B6DF3" w:rsidRPr="007D57B8" w:rsidRDefault="002B6DF3" w:rsidP="007D57B8">
      <w:pPr>
        <w:pStyle w:val="ListParagraph"/>
        <w:rPr>
          <w:rFonts w:asciiTheme="minorHAnsi" w:hAnsiTheme="minorHAnsi" w:cstheme="minorHAnsi"/>
          <w:b/>
          <w:iCs/>
          <w:sz w:val="26"/>
          <w:szCs w:val="26"/>
          <w:lang w:val="sr-Latn-CS"/>
        </w:rPr>
      </w:pPr>
      <w:r w:rsidRPr="00EE6B31">
        <w:rPr>
          <w:rFonts w:asciiTheme="minorHAnsi" w:hAnsiTheme="minorHAnsi" w:cstheme="minorHAnsi"/>
          <w:b/>
          <w:sz w:val="26"/>
          <w:szCs w:val="26"/>
        </w:rPr>
        <w:t xml:space="preserve">Sastanak je akreditovan kod Zdravstvenog saveta Srbije. </w:t>
      </w:r>
    </w:p>
    <w:p w:rsidR="00502241" w:rsidRDefault="00502241" w:rsidP="0050224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502241" w:rsidRPr="00EE6B31" w:rsidRDefault="00502241" w:rsidP="00502241">
      <w:pPr>
        <w:ind w:left="709" w:hanging="1"/>
        <w:jc w:val="both"/>
        <w:rPr>
          <w:rFonts w:asciiTheme="minorHAnsi" w:hAnsiTheme="minorHAnsi" w:cstheme="minorHAnsi"/>
          <w:sz w:val="26"/>
          <w:szCs w:val="26"/>
          <w:lang w:val="sr-Latn-CS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               </w:t>
      </w:r>
    </w:p>
    <w:p w:rsidR="00502241" w:rsidRDefault="00502241" w:rsidP="00502241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                        </w:t>
      </w:r>
      <w:r w:rsidR="00C62D81">
        <w:rPr>
          <w:rFonts w:asciiTheme="minorHAnsi" w:hAnsiTheme="minorHAnsi" w:cstheme="minorHAnsi"/>
          <w:sz w:val="26"/>
          <w:szCs w:val="26"/>
        </w:rPr>
        <w:t xml:space="preserve">       </w:t>
      </w:r>
      <w:r w:rsidRPr="00EE6B31">
        <w:rPr>
          <w:rFonts w:asciiTheme="minorHAnsi" w:hAnsiTheme="minorHAnsi" w:cstheme="minorHAnsi"/>
          <w:sz w:val="26"/>
          <w:szCs w:val="26"/>
        </w:rPr>
        <w:t>Predsednik Pedijatrijske sekcije</w:t>
      </w:r>
    </w:p>
    <w:p w:rsidR="00C62D81" w:rsidRPr="00C62D81" w:rsidRDefault="00C62D81" w:rsidP="00502241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502241" w:rsidRPr="007D57B8" w:rsidRDefault="00502241" w:rsidP="00502241">
      <w:pPr>
        <w:jc w:val="both"/>
        <w:rPr>
          <w:rFonts w:asciiTheme="minorHAnsi" w:hAnsiTheme="minorHAnsi" w:cstheme="minorHAnsi"/>
          <w:sz w:val="10"/>
          <w:szCs w:val="10"/>
          <w:lang w:val="sr-Latn-CS"/>
        </w:rPr>
      </w:pPr>
    </w:p>
    <w:p w:rsidR="00502241" w:rsidRPr="00EE6B31" w:rsidRDefault="00502241" w:rsidP="00502241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</w:t>
      </w:r>
      <w:r w:rsidR="00C62D81">
        <w:rPr>
          <w:rFonts w:asciiTheme="minorHAnsi" w:hAnsiTheme="minorHAnsi" w:cstheme="minorHAnsi"/>
          <w:sz w:val="26"/>
          <w:szCs w:val="26"/>
        </w:rPr>
        <w:t xml:space="preserve">                               </w:t>
      </w:r>
      <w:r w:rsidRPr="00EE6B31">
        <w:rPr>
          <w:rFonts w:asciiTheme="minorHAnsi" w:hAnsiTheme="minorHAnsi" w:cstheme="minorHAnsi"/>
          <w:sz w:val="26"/>
          <w:szCs w:val="26"/>
        </w:rPr>
        <w:t>Prof. dr Nedeljko Radlović</w:t>
      </w:r>
    </w:p>
    <w:p w:rsidR="00502241" w:rsidRPr="00EE6B31" w:rsidRDefault="00502241" w:rsidP="00502241">
      <w:pPr>
        <w:jc w:val="both"/>
        <w:rPr>
          <w:rFonts w:asciiTheme="minorHAnsi" w:hAnsiTheme="minorHAnsi" w:cstheme="minorHAnsi"/>
          <w:sz w:val="26"/>
          <w:szCs w:val="26"/>
          <w:lang w:val="sr-Latn-CS"/>
        </w:rPr>
      </w:pPr>
    </w:p>
    <w:p w:rsidR="00D00F50" w:rsidRPr="007D57B8" w:rsidRDefault="00C62D81" w:rsidP="00502241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Beograd, 11. maj 2023</w:t>
      </w:r>
      <w:r w:rsidR="00502241" w:rsidRPr="00EE6B31">
        <w:rPr>
          <w:rFonts w:asciiTheme="minorHAnsi" w:hAnsiTheme="minorHAnsi" w:cstheme="minorHAnsi"/>
          <w:sz w:val="26"/>
          <w:szCs w:val="26"/>
        </w:rPr>
        <w:t>. god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502241" w:rsidRPr="007D57B8" w:rsidRDefault="00502241">
      <w:pPr>
        <w:jc w:val="both"/>
        <w:rPr>
          <w:rFonts w:asciiTheme="minorHAnsi" w:hAnsiTheme="minorHAnsi" w:cstheme="minorHAnsi"/>
          <w:sz w:val="26"/>
          <w:szCs w:val="26"/>
        </w:rPr>
      </w:pPr>
    </w:p>
    <w:sectPr w:rsidR="00502241" w:rsidRPr="007D57B8" w:rsidSect="0054165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893"/>
    <w:multiLevelType w:val="hybridMultilevel"/>
    <w:tmpl w:val="724A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78E9"/>
    <w:multiLevelType w:val="hybridMultilevel"/>
    <w:tmpl w:val="F6D29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D5F07"/>
    <w:multiLevelType w:val="hybridMultilevel"/>
    <w:tmpl w:val="9C8C2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5D3B26"/>
    <w:multiLevelType w:val="hybridMultilevel"/>
    <w:tmpl w:val="9E80FFA4"/>
    <w:lvl w:ilvl="0" w:tplc="B750FC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4D9034E"/>
    <w:multiLevelType w:val="hybridMultilevel"/>
    <w:tmpl w:val="173EF784"/>
    <w:lvl w:ilvl="0" w:tplc="8CBEE2FA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7B16805"/>
    <w:multiLevelType w:val="hybridMultilevel"/>
    <w:tmpl w:val="2F5E9988"/>
    <w:lvl w:ilvl="0" w:tplc="81D680A2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F57649D"/>
    <w:multiLevelType w:val="hybridMultilevel"/>
    <w:tmpl w:val="9E80FFA4"/>
    <w:lvl w:ilvl="0" w:tplc="B750FC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0CD6E9B"/>
    <w:multiLevelType w:val="hybridMultilevel"/>
    <w:tmpl w:val="8BBC2522"/>
    <w:lvl w:ilvl="0" w:tplc="7226B3D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3254ED6"/>
    <w:multiLevelType w:val="hybridMultilevel"/>
    <w:tmpl w:val="6D109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C08BE"/>
    <w:multiLevelType w:val="hybridMultilevel"/>
    <w:tmpl w:val="2AD0D82A"/>
    <w:lvl w:ilvl="0" w:tplc="6296A2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60" w:hanging="360"/>
      </w:pPr>
    </w:lvl>
    <w:lvl w:ilvl="2" w:tplc="241A001B" w:tentative="1">
      <w:start w:val="1"/>
      <w:numFmt w:val="lowerRoman"/>
      <w:lvlText w:val="%3."/>
      <w:lvlJc w:val="right"/>
      <w:pPr>
        <w:ind w:left="2280" w:hanging="180"/>
      </w:pPr>
    </w:lvl>
    <w:lvl w:ilvl="3" w:tplc="241A000F" w:tentative="1">
      <w:start w:val="1"/>
      <w:numFmt w:val="decimal"/>
      <w:lvlText w:val="%4."/>
      <w:lvlJc w:val="left"/>
      <w:pPr>
        <w:ind w:left="3000" w:hanging="360"/>
      </w:pPr>
    </w:lvl>
    <w:lvl w:ilvl="4" w:tplc="241A0019" w:tentative="1">
      <w:start w:val="1"/>
      <w:numFmt w:val="lowerLetter"/>
      <w:lvlText w:val="%5."/>
      <w:lvlJc w:val="left"/>
      <w:pPr>
        <w:ind w:left="3720" w:hanging="360"/>
      </w:pPr>
    </w:lvl>
    <w:lvl w:ilvl="5" w:tplc="241A001B" w:tentative="1">
      <w:start w:val="1"/>
      <w:numFmt w:val="lowerRoman"/>
      <w:lvlText w:val="%6."/>
      <w:lvlJc w:val="right"/>
      <w:pPr>
        <w:ind w:left="4440" w:hanging="180"/>
      </w:pPr>
    </w:lvl>
    <w:lvl w:ilvl="6" w:tplc="241A000F" w:tentative="1">
      <w:start w:val="1"/>
      <w:numFmt w:val="decimal"/>
      <w:lvlText w:val="%7."/>
      <w:lvlJc w:val="left"/>
      <w:pPr>
        <w:ind w:left="5160" w:hanging="360"/>
      </w:pPr>
    </w:lvl>
    <w:lvl w:ilvl="7" w:tplc="241A0019" w:tentative="1">
      <w:start w:val="1"/>
      <w:numFmt w:val="lowerLetter"/>
      <w:lvlText w:val="%8."/>
      <w:lvlJc w:val="left"/>
      <w:pPr>
        <w:ind w:left="5880" w:hanging="360"/>
      </w:pPr>
    </w:lvl>
    <w:lvl w:ilvl="8" w:tplc="2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B663EAE"/>
    <w:multiLevelType w:val="hybridMultilevel"/>
    <w:tmpl w:val="CC381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A21EC"/>
    <w:multiLevelType w:val="hybridMultilevel"/>
    <w:tmpl w:val="1480D1C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3137649">
    <w:abstractNumId w:val="11"/>
  </w:num>
  <w:num w:numId="2" w16cid:durableId="10787457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2250607">
    <w:abstractNumId w:val="0"/>
  </w:num>
  <w:num w:numId="4" w16cid:durableId="1500074762">
    <w:abstractNumId w:val="10"/>
  </w:num>
  <w:num w:numId="5" w16cid:durableId="1539312745">
    <w:abstractNumId w:val="5"/>
  </w:num>
  <w:num w:numId="6" w16cid:durableId="2141193414">
    <w:abstractNumId w:val="6"/>
  </w:num>
  <w:num w:numId="7" w16cid:durableId="1352604760">
    <w:abstractNumId w:val="4"/>
  </w:num>
  <w:num w:numId="8" w16cid:durableId="1277178239">
    <w:abstractNumId w:val="7"/>
  </w:num>
  <w:num w:numId="9" w16cid:durableId="225337732">
    <w:abstractNumId w:val="3"/>
  </w:num>
  <w:num w:numId="10" w16cid:durableId="1485510217">
    <w:abstractNumId w:val="1"/>
  </w:num>
  <w:num w:numId="11" w16cid:durableId="569274865">
    <w:abstractNumId w:val="9"/>
  </w:num>
  <w:num w:numId="12" w16cid:durableId="7437205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2D"/>
    <w:rsid w:val="0001436B"/>
    <w:rsid w:val="00082967"/>
    <w:rsid w:val="000968B7"/>
    <w:rsid w:val="000B0486"/>
    <w:rsid w:val="000E2AC2"/>
    <w:rsid w:val="000F247F"/>
    <w:rsid w:val="00100284"/>
    <w:rsid w:val="00100568"/>
    <w:rsid w:val="001024E1"/>
    <w:rsid w:val="00115D10"/>
    <w:rsid w:val="001210FE"/>
    <w:rsid w:val="00126F0C"/>
    <w:rsid w:val="0013302B"/>
    <w:rsid w:val="00141F54"/>
    <w:rsid w:val="00152CE3"/>
    <w:rsid w:val="00192E37"/>
    <w:rsid w:val="001B3ED0"/>
    <w:rsid w:val="001B44B5"/>
    <w:rsid w:val="001C799A"/>
    <w:rsid w:val="001E412D"/>
    <w:rsid w:val="002339A4"/>
    <w:rsid w:val="002618A0"/>
    <w:rsid w:val="00266814"/>
    <w:rsid w:val="00277F3E"/>
    <w:rsid w:val="002B6DF3"/>
    <w:rsid w:val="002C6BA5"/>
    <w:rsid w:val="002E53C8"/>
    <w:rsid w:val="002E6B76"/>
    <w:rsid w:val="00332818"/>
    <w:rsid w:val="003716F3"/>
    <w:rsid w:val="003871AA"/>
    <w:rsid w:val="003E0DF3"/>
    <w:rsid w:val="003F2702"/>
    <w:rsid w:val="00421F6F"/>
    <w:rsid w:val="004400CD"/>
    <w:rsid w:val="00493959"/>
    <w:rsid w:val="004B1E1A"/>
    <w:rsid w:val="004B6605"/>
    <w:rsid w:val="004F4A61"/>
    <w:rsid w:val="00502241"/>
    <w:rsid w:val="005065B7"/>
    <w:rsid w:val="00570E37"/>
    <w:rsid w:val="00576874"/>
    <w:rsid w:val="005A1B4B"/>
    <w:rsid w:val="005C53CF"/>
    <w:rsid w:val="00610358"/>
    <w:rsid w:val="006112D8"/>
    <w:rsid w:val="00624A17"/>
    <w:rsid w:val="00642433"/>
    <w:rsid w:val="006813CA"/>
    <w:rsid w:val="00702795"/>
    <w:rsid w:val="00754C1A"/>
    <w:rsid w:val="00760BC5"/>
    <w:rsid w:val="00790CE5"/>
    <w:rsid w:val="007A6EDF"/>
    <w:rsid w:val="007C2B8D"/>
    <w:rsid w:val="007C2E7D"/>
    <w:rsid w:val="007D57B8"/>
    <w:rsid w:val="00836972"/>
    <w:rsid w:val="008F6212"/>
    <w:rsid w:val="009048F9"/>
    <w:rsid w:val="0094345A"/>
    <w:rsid w:val="00946ACD"/>
    <w:rsid w:val="00954FBA"/>
    <w:rsid w:val="0095510B"/>
    <w:rsid w:val="009554CB"/>
    <w:rsid w:val="009A6621"/>
    <w:rsid w:val="00A00946"/>
    <w:rsid w:val="00A039B2"/>
    <w:rsid w:val="00A34040"/>
    <w:rsid w:val="00A53EAF"/>
    <w:rsid w:val="00A55634"/>
    <w:rsid w:val="00A57BCF"/>
    <w:rsid w:val="00A93C39"/>
    <w:rsid w:val="00AC75E1"/>
    <w:rsid w:val="00AF164A"/>
    <w:rsid w:val="00AF6C7B"/>
    <w:rsid w:val="00B13ECB"/>
    <w:rsid w:val="00B2701F"/>
    <w:rsid w:val="00B40358"/>
    <w:rsid w:val="00B70432"/>
    <w:rsid w:val="00B71ED5"/>
    <w:rsid w:val="00BB78B7"/>
    <w:rsid w:val="00BC7BD9"/>
    <w:rsid w:val="00BD380E"/>
    <w:rsid w:val="00C06BF1"/>
    <w:rsid w:val="00C127AD"/>
    <w:rsid w:val="00C5213F"/>
    <w:rsid w:val="00C55A90"/>
    <w:rsid w:val="00C62167"/>
    <w:rsid w:val="00C62D81"/>
    <w:rsid w:val="00C851DE"/>
    <w:rsid w:val="00C93645"/>
    <w:rsid w:val="00C949CF"/>
    <w:rsid w:val="00CA118A"/>
    <w:rsid w:val="00CA286A"/>
    <w:rsid w:val="00CF65F8"/>
    <w:rsid w:val="00D00F50"/>
    <w:rsid w:val="00D4183A"/>
    <w:rsid w:val="00D43215"/>
    <w:rsid w:val="00D46570"/>
    <w:rsid w:val="00D67821"/>
    <w:rsid w:val="00DB0D27"/>
    <w:rsid w:val="00DC4858"/>
    <w:rsid w:val="00DE0228"/>
    <w:rsid w:val="00DE37AC"/>
    <w:rsid w:val="00DF2C5C"/>
    <w:rsid w:val="00E04CF5"/>
    <w:rsid w:val="00E11732"/>
    <w:rsid w:val="00EA3C8C"/>
    <w:rsid w:val="00EA73EC"/>
    <w:rsid w:val="00EE2791"/>
    <w:rsid w:val="00EE51AF"/>
    <w:rsid w:val="00EE6B31"/>
    <w:rsid w:val="00F27E9E"/>
    <w:rsid w:val="00FA6903"/>
    <w:rsid w:val="00FC433B"/>
    <w:rsid w:val="00FC77FB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5C15"/>
  <w15:docId w15:val="{1B4CBF3B-D3EF-493B-9F9A-B00832F0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412D"/>
    <w:rPr>
      <w:color w:val="0000FF"/>
      <w:u w:val="single"/>
    </w:rPr>
  </w:style>
  <w:style w:type="character" w:customStyle="1" w:styleId="st">
    <w:name w:val="st"/>
    <w:basedOn w:val="DefaultParagraphFont"/>
    <w:rsid w:val="00EA3C8C"/>
  </w:style>
  <w:style w:type="paragraph" w:styleId="ListParagraph">
    <w:name w:val="List Paragraph"/>
    <w:basedOn w:val="Normal"/>
    <w:uiPriority w:val="34"/>
    <w:qFormat/>
    <w:rsid w:val="00EA3C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358"/>
    <w:rPr>
      <w:rFonts w:ascii="Tahoma" w:eastAsia="Times New Roman" w:hAnsi="Tahoma" w:cs="Tahoma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6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2E11E-CF98-4198-B6E8-B3DC0109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</dc:creator>
  <cp:lastModifiedBy>Senka Miljenović</cp:lastModifiedBy>
  <cp:revision>2</cp:revision>
  <cp:lastPrinted>2023-05-10T22:13:00Z</cp:lastPrinted>
  <dcterms:created xsi:type="dcterms:W3CDTF">2023-05-11T07:42:00Z</dcterms:created>
  <dcterms:modified xsi:type="dcterms:W3CDTF">2023-05-11T07:42:00Z</dcterms:modified>
</cp:coreProperties>
</file>